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3D756F">
        <w:rPr>
          <w:b/>
          <w:bCs/>
        </w:rPr>
        <w:t>Л-2018/1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3D2C2D">
        <w:rPr>
          <w:b/>
          <w:bCs/>
        </w:rPr>
        <w:t xml:space="preserve">    </w:t>
      </w:r>
      <w:r w:rsidR="00224DDA">
        <w:rPr>
          <w:b/>
          <w:bCs/>
        </w:rPr>
        <w:t xml:space="preserve"> </w:t>
      </w:r>
      <w:r w:rsidR="00121B52" w:rsidRPr="00224DDA">
        <w:rPr>
          <w:b/>
          <w:bCs/>
        </w:rPr>
        <w:t>«</w:t>
      </w:r>
      <w:r w:rsidR="003D2C2D">
        <w:rPr>
          <w:b/>
          <w:bCs/>
        </w:rPr>
        <w:t>11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3D2C2D">
        <w:rPr>
          <w:b/>
          <w:bCs/>
        </w:rPr>
        <w:t>февраля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811F8B" w:rsidRPr="00224DDA">
        <w:rPr>
          <w:b/>
          <w:bCs/>
        </w:rPr>
        <w:t>8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254765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Транспортные средства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3D2C2D">
        <w:rPr>
          <w:b/>
          <w:bCs/>
        </w:rPr>
        <w:t>11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3D2C2D">
        <w:rPr>
          <w:b/>
          <w:bCs/>
        </w:rPr>
        <w:t>февраля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3D2C2D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3D2C2D">
        <w:rPr>
          <w:b/>
          <w:bCs/>
        </w:rPr>
        <w:t>28</w:t>
      </w:r>
      <w:r w:rsidR="003C6AF8" w:rsidRPr="00224DDA">
        <w:rPr>
          <w:b/>
          <w:bCs/>
        </w:rPr>
        <w:t xml:space="preserve">» </w:t>
      </w:r>
      <w:r w:rsidR="003D2C2D">
        <w:rPr>
          <w:b/>
          <w:bCs/>
        </w:rPr>
        <w:t>февраля</w:t>
      </w:r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811F8B">
        <w:t>8</w:t>
      </w:r>
      <w:r w:rsidR="00DE419D" w:rsidRPr="00513ADF">
        <w:t>/</w:t>
      </w:r>
      <w:r w:rsidR="00254765">
        <w:t>1</w:t>
      </w:r>
      <w:r w:rsidR="00850BBA" w:rsidRPr="00513ADF">
        <w:t xml:space="preserve"> (</w:t>
      </w:r>
      <w:r w:rsidR="00111C5C">
        <w:t>Кабельная продукция</w:t>
      </w:r>
      <w:r w:rsidR="00850BBA" w:rsidRPr="00513ADF">
        <w:t>)</w:t>
      </w:r>
      <w:r w:rsidR="003D2C2D">
        <w:t xml:space="preserve"> и </w:t>
      </w:r>
      <w:r w:rsidR="003D2C2D" w:rsidRPr="003D2C2D">
        <w:t>лоту № НВЛ-2018/1</w:t>
      </w:r>
      <w:r w:rsidR="003D2C2D">
        <w:t>а</w:t>
      </w:r>
      <w:r w:rsidR="003D2C2D" w:rsidRPr="003D2C2D">
        <w:t xml:space="preserve"> (Кабельная продукция</w:t>
      </w:r>
      <w:r w:rsidR="003D2C2D">
        <w:t xml:space="preserve"> б/</w:t>
      </w:r>
      <w:bookmarkStart w:id="0" w:name="_GoBack"/>
      <w:bookmarkEnd w:id="0"/>
      <w:r w:rsidR="003D2C2D">
        <w:t>у</w:t>
      </w:r>
      <w:r w:rsidR="003D2C2D" w:rsidRPr="003D2C2D">
        <w:t>)</w:t>
      </w:r>
      <w:r w:rsidR="003D2C2D">
        <w:t xml:space="preserve"> 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88D" w:rsidRDefault="00FD588D" w:rsidP="00292F11">
      <w:r>
        <w:separator/>
      </w:r>
    </w:p>
  </w:endnote>
  <w:endnote w:type="continuationSeparator" w:id="0">
    <w:p w:rsidR="00FD588D" w:rsidRDefault="00FD588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88D" w:rsidRDefault="00FD588D" w:rsidP="00292F11">
      <w:r>
        <w:separator/>
      </w:r>
    </w:p>
  </w:footnote>
  <w:footnote w:type="continuationSeparator" w:id="0">
    <w:p w:rsidR="00FD588D" w:rsidRDefault="00FD588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2C2D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33596"/>
    <w:rsid w:val="00F415F8"/>
    <w:rsid w:val="00F57484"/>
    <w:rsid w:val="00F61243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D588D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97092-1ED8-47EA-80F0-5F36C9E43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59</cp:revision>
  <cp:lastPrinted>2015-03-12T02:44:00Z</cp:lastPrinted>
  <dcterms:created xsi:type="dcterms:W3CDTF">2015-03-26T07:33:00Z</dcterms:created>
  <dcterms:modified xsi:type="dcterms:W3CDTF">2019-02-11T04:52:00Z</dcterms:modified>
</cp:coreProperties>
</file>